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22" w:rsidRDefault="008A5261" w:rsidP="00CC7E18">
      <w:pPr>
        <w:pStyle w:val="a3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Методические рекомендации по проведению </w:t>
      </w:r>
    </w:p>
    <w:p w:rsidR="008A5261" w:rsidRDefault="008A5261" w:rsidP="00CC7E18">
      <w:pPr>
        <w:pStyle w:val="a3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Муниципального этапа Всероссийской олимпиады школьников по немецкому языку</w:t>
      </w:r>
    </w:p>
    <w:p w:rsidR="00CC7E18" w:rsidRDefault="00CC7E18" w:rsidP="00CC7E18">
      <w:pPr>
        <w:pStyle w:val="a3"/>
        <w:spacing w:before="0" w:beforeAutospacing="0" w:after="0" w:line="240" w:lineRule="auto"/>
        <w:jc w:val="center"/>
      </w:pPr>
    </w:p>
    <w:p w:rsidR="008A5261" w:rsidRDefault="00110D98" w:rsidP="00CC7E18">
      <w:pPr>
        <w:pStyle w:val="western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20</w:t>
      </w:r>
      <w:r w:rsidR="00A75C4A">
        <w:rPr>
          <w:b/>
          <w:bCs/>
        </w:rPr>
        <w:t>2</w:t>
      </w:r>
      <w:r w:rsidR="005706BC">
        <w:rPr>
          <w:b/>
          <w:bCs/>
        </w:rPr>
        <w:t>5</w:t>
      </w:r>
      <w:r w:rsidR="008641CC" w:rsidRPr="003D19C2">
        <w:rPr>
          <w:b/>
          <w:bCs/>
        </w:rPr>
        <w:t>-</w:t>
      </w:r>
      <w:r>
        <w:rPr>
          <w:b/>
          <w:bCs/>
        </w:rPr>
        <w:t>202</w:t>
      </w:r>
      <w:r w:rsidR="005706BC">
        <w:rPr>
          <w:b/>
          <w:bCs/>
        </w:rPr>
        <w:t>6</w:t>
      </w:r>
      <w:bookmarkStart w:id="0" w:name="_GoBack"/>
      <w:bookmarkEnd w:id="0"/>
      <w:r w:rsidR="008A5261">
        <w:rPr>
          <w:b/>
          <w:bCs/>
        </w:rPr>
        <w:t xml:space="preserve"> учебный год</w:t>
      </w:r>
    </w:p>
    <w:p w:rsidR="00CC7E18" w:rsidRDefault="00CC7E18" w:rsidP="00CC7E18">
      <w:pPr>
        <w:pStyle w:val="western"/>
        <w:spacing w:before="0" w:beforeAutospacing="0" w:after="0" w:line="240" w:lineRule="auto"/>
        <w:jc w:val="center"/>
      </w:pPr>
    </w:p>
    <w:p w:rsidR="008A5261" w:rsidRDefault="008A5261" w:rsidP="00CC7E18">
      <w:pPr>
        <w:pStyle w:val="western"/>
        <w:spacing w:before="0" w:beforeAutospacing="0" w:after="0" w:line="240" w:lineRule="auto"/>
        <w:jc w:val="center"/>
        <w:rPr>
          <w:b/>
          <w:bCs/>
        </w:rPr>
      </w:pPr>
      <w:r>
        <w:rPr>
          <w:b/>
          <w:bCs/>
        </w:rPr>
        <w:t>7-8 классы</w:t>
      </w:r>
    </w:p>
    <w:p w:rsidR="00CC7E18" w:rsidRPr="000D1391" w:rsidRDefault="00CC7E18" w:rsidP="00CC7E18">
      <w:pPr>
        <w:pStyle w:val="western"/>
        <w:spacing w:before="0" w:beforeAutospacing="0" w:after="0" w:line="240" w:lineRule="auto"/>
        <w:jc w:val="center"/>
      </w:pPr>
    </w:p>
    <w:p w:rsidR="008A5261" w:rsidRDefault="008A5261" w:rsidP="00CC7E18">
      <w:pPr>
        <w:pStyle w:val="western"/>
        <w:spacing w:before="0" w:beforeAutospacing="0" w:after="0" w:line="240" w:lineRule="auto"/>
        <w:ind w:firstLine="709"/>
        <w:jc w:val="both"/>
      </w:pPr>
      <w:r>
        <w:t>Рекомендуемая последовательность пров</w:t>
      </w:r>
      <w:r w:rsidR="003D19C2">
        <w:t xml:space="preserve">едения каждого </w:t>
      </w:r>
      <w:r>
        <w:t>этапа</w:t>
      </w:r>
      <w:r w:rsidR="003D19C2">
        <w:t xml:space="preserve"> </w:t>
      </w:r>
      <w:r w:rsidR="00D7354E">
        <w:t>олимпиады</w:t>
      </w:r>
      <w:r>
        <w:t>:</w:t>
      </w:r>
    </w:p>
    <w:p w:rsidR="00CC7E18" w:rsidRDefault="00CC7E18" w:rsidP="00CC7E18">
      <w:pPr>
        <w:pStyle w:val="western"/>
        <w:spacing w:before="0" w:beforeAutospacing="0" w:after="0" w:line="240" w:lineRule="auto"/>
        <w:ind w:firstLine="709"/>
        <w:jc w:val="both"/>
      </w:pPr>
    </w:p>
    <w:p w:rsidR="003D19C2" w:rsidRDefault="00017996" w:rsidP="00CC7E18">
      <w:pPr>
        <w:pStyle w:val="western"/>
        <w:spacing w:before="0" w:beforeAutospacing="0" w:after="0" w:line="240" w:lineRule="auto"/>
        <w:ind w:firstLine="360"/>
        <w:jc w:val="both"/>
      </w:pPr>
      <w:r>
        <w:rPr>
          <w:b/>
        </w:rPr>
        <w:t>Письменная часть</w:t>
      </w:r>
      <w:r w:rsidR="003D19C2">
        <w:t xml:space="preserve"> (время выполнения заданий - 135 минут, максимальное количество набра</w:t>
      </w:r>
      <w:r w:rsidR="00326414">
        <w:t>нных баллов за письменную часть</w:t>
      </w:r>
      <w:r w:rsidR="00887EB0">
        <w:t xml:space="preserve"> - </w:t>
      </w:r>
      <w:r w:rsidR="003D19C2">
        <w:t>80)</w:t>
      </w:r>
      <w:r w:rsidR="00887EB0">
        <w:t>: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b/>
          <w:bCs/>
        </w:rPr>
        <w:t>Аудирование</w:t>
      </w:r>
      <w:proofErr w:type="spellEnd"/>
      <w:r>
        <w:t xml:space="preserve">, время выполнения задания </w:t>
      </w:r>
      <w:r w:rsidR="008F7CE7">
        <w:rPr>
          <w:b/>
          <w:bCs/>
        </w:rPr>
        <w:t>1</w:t>
      </w:r>
      <w:r w:rsidR="008F7CE7" w:rsidRPr="008F7CE7">
        <w:rPr>
          <w:b/>
          <w:bCs/>
        </w:rPr>
        <w:t>0</w:t>
      </w:r>
      <w:r>
        <w:rPr>
          <w:b/>
          <w:bCs/>
        </w:rPr>
        <w:t xml:space="preserve"> минут</w:t>
      </w:r>
      <w:r>
        <w:t xml:space="preserve"> (объяснение структуры задания, проверка звука, </w:t>
      </w:r>
      <w:r w:rsidR="00E016DF">
        <w:t xml:space="preserve">2 </w:t>
      </w:r>
      <w:r>
        <w:t xml:space="preserve">минуты – чтение задания, 2 </w:t>
      </w:r>
      <w:r w:rsidR="008F7CE7">
        <w:t>минуты – первое прослушивание, 1-2</w:t>
      </w:r>
      <w:r>
        <w:t xml:space="preserve"> минуты – выбор правильного варианта ответа, 2 минуты – повторное прослушивание, 2 минуты – проверка выбранных ран</w:t>
      </w:r>
      <w:r w:rsidR="008F7CE7">
        <w:t>ее вариантов ответов и</w:t>
      </w:r>
      <w:r>
        <w:t xml:space="preserve"> перенос выбранных вариантов в бланк ответов);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Лексико-грамматический тест</w:t>
      </w:r>
      <w:r>
        <w:t xml:space="preserve">, время выполнения задания </w:t>
      </w:r>
      <w:r>
        <w:rPr>
          <w:b/>
          <w:bCs/>
        </w:rPr>
        <w:t>30 минут</w:t>
      </w:r>
      <w:r>
        <w:t>;</w:t>
      </w:r>
    </w:p>
    <w:p w:rsidR="00E016DF" w:rsidRDefault="008A5261" w:rsidP="00E016DF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Чтение</w:t>
      </w:r>
      <w:r>
        <w:t xml:space="preserve">, 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Pr="00E016DF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E016DF">
        <w:rPr>
          <w:b/>
          <w:bCs/>
          <w:i/>
        </w:rPr>
        <w:t>Перерыв</w:t>
      </w:r>
      <w:r w:rsidRPr="00E016DF">
        <w:rPr>
          <w:i/>
        </w:rPr>
        <w:t xml:space="preserve"> – </w:t>
      </w:r>
      <w:r w:rsidRPr="00E016DF">
        <w:rPr>
          <w:b/>
          <w:bCs/>
          <w:i/>
        </w:rPr>
        <w:t>10 минут</w:t>
      </w:r>
      <w:r w:rsidRPr="00E016DF">
        <w:rPr>
          <w:i/>
        </w:rP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Страноведение</w:t>
      </w:r>
      <w:r>
        <w:t xml:space="preserve">, время выполнения задания </w:t>
      </w:r>
      <w:r>
        <w:rPr>
          <w:b/>
          <w:bCs/>
        </w:rPr>
        <w:t>15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Письмо</w:t>
      </w:r>
      <w:r>
        <w:t xml:space="preserve">, </w:t>
      </w:r>
      <w:r w:rsidR="004A6E6A">
        <w:t xml:space="preserve">необходимый объем написанного – примерно </w:t>
      </w:r>
      <w:r w:rsidR="00AF1A68">
        <w:t>90 - 120</w:t>
      </w:r>
      <w:r w:rsidR="004A6E6A">
        <w:t xml:space="preserve"> слов, </w:t>
      </w:r>
      <w:r>
        <w:t xml:space="preserve">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Default="000D1391" w:rsidP="004A6E6A">
      <w:pPr>
        <w:pStyle w:val="a3"/>
        <w:spacing w:after="0" w:line="240" w:lineRule="auto"/>
        <w:ind w:left="720"/>
        <w:jc w:val="both"/>
      </w:pPr>
      <w:r>
        <w:rPr>
          <w:b/>
          <w:bCs/>
        </w:rPr>
        <w:t xml:space="preserve">Окончание письменного тура и перенос части </w:t>
      </w:r>
      <w:r w:rsidR="00522D22">
        <w:rPr>
          <w:b/>
          <w:bCs/>
        </w:rPr>
        <w:t>«</w:t>
      </w:r>
      <w:r>
        <w:rPr>
          <w:b/>
          <w:bCs/>
        </w:rPr>
        <w:t>Говорение</w:t>
      </w:r>
      <w:r w:rsidR="00522D22">
        <w:rPr>
          <w:b/>
          <w:bCs/>
        </w:rPr>
        <w:t>»</w:t>
      </w:r>
      <w:r>
        <w:rPr>
          <w:b/>
          <w:bCs/>
        </w:rPr>
        <w:t xml:space="preserve"> на второй день / </w:t>
      </w:r>
      <w:r w:rsidRPr="00DA58BB">
        <w:rPr>
          <w:b/>
          <w:bCs/>
          <w:u w:val="single"/>
        </w:rPr>
        <w:t>или</w:t>
      </w:r>
      <w:r>
        <w:rPr>
          <w:b/>
          <w:bCs/>
        </w:rPr>
        <w:t xml:space="preserve"> обед 30 минут и часть </w:t>
      </w:r>
      <w:r w:rsidR="00522D22">
        <w:rPr>
          <w:b/>
          <w:bCs/>
        </w:rPr>
        <w:t>«</w:t>
      </w:r>
      <w:r>
        <w:rPr>
          <w:b/>
          <w:bCs/>
        </w:rPr>
        <w:t>Говорение</w:t>
      </w:r>
      <w:r w:rsidR="00522D22">
        <w:rPr>
          <w:b/>
          <w:bCs/>
        </w:rPr>
        <w:t>»</w:t>
      </w:r>
      <w:r w:rsidR="008A5261">
        <w:t>;</w:t>
      </w:r>
    </w:p>
    <w:p w:rsidR="003D19C2" w:rsidRDefault="00017996" w:rsidP="003D19C2">
      <w:pPr>
        <w:pStyle w:val="a3"/>
        <w:spacing w:after="0" w:line="240" w:lineRule="auto"/>
        <w:ind w:firstLine="360"/>
        <w:jc w:val="both"/>
      </w:pPr>
      <w:r>
        <w:rPr>
          <w:b/>
        </w:rPr>
        <w:t xml:space="preserve">Устная </w:t>
      </w:r>
      <w:proofErr w:type="gramStart"/>
      <w:r>
        <w:rPr>
          <w:b/>
        </w:rPr>
        <w:t xml:space="preserve">часть </w:t>
      </w:r>
      <w:r w:rsidR="00724419">
        <w:t xml:space="preserve"> (</w:t>
      </w:r>
      <w:proofErr w:type="gramEnd"/>
      <w:r w:rsidR="00724419">
        <w:t xml:space="preserve">время подготовки </w:t>
      </w:r>
      <w:r w:rsidR="003D19C2">
        <w:t>задания - 20</w:t>
      </w:r>
      <w:r w:rsidR="003D19C2" w:rsidRPr="003D19C2">
        <w:t xml:space="preserve"> минут, </w:t>
      </w:r>
      <w:r w:rsidR="003D19C2">
        <w:t xml:space="preserve">презентация диалога каждой пары участников – 3-4 минуты, </w:t>
      </w:r>
      <w:r w:rsidR="003D19C2" w:rsidRPr="003D19C2">
        <w:t>максимальное количество набран</w:t>
      </w:r>
      <w:r w:rsidR="00DB6815">
        <w:t>ных баллов за устный</w:t>
      </w:r>
      <w:r w:rsidR="00887EB0">
        <w:t xml:space="preserve"> этап - </w:t>
      </w:r>
      <w:r w:rsidR="003D19C2">
        <w:t>2</w:t>
      </w:r>
      <w:r w:rsidR="003D19C2" w:rsidRPr="003D19C2">
        <w:t>0)</w:t>
      </w:r>
    </w:p>
    <w:p w:rsidR="008A5261" w:rsidRDefault="008A5261" w:rsidP="00327405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Говорение</w:t>
      </w:r>
      <w:r>
        <w:t xml:space="preserve">, </w:t>
      </w:r>
      <w:r w:rsidR="00352564">
        <w:t xml:space="preserve">общее </w:t>
      </w:r>
      <w:r>
        <w:t xml:space="preserve">время выполнения задания </w:t>
      </w:r>
      <w:r w:rsidR="00E016DF">
        <w:rPr>
          <w:b/>
          <w:bCs/>
        </w:rPr>
        <w:t>25</w:t>
      </w:r>
      <w:r>
        <w:rPr>
          <w:b/>
          <w:bCs/>
        </w:rPr>
        <w:t xml:space="preserve"> минут</w:t>
      </w:r>
      <w:r>
        <w:t xml:space="preserve"> на каждую пару участников олимпиады (подготовка диалогического высказывания по выбранной теме – 20 минут, 1 -2 минуты – устная разминка, 2</w:t>
      </w:r>
      <w:r w:rsidR="004A5CCC">
        <w:t>-</w:t>
      </w:r>
      <w:r w:rsidR="004A5CCC" w:rsidRPr="004A5CCC">
        <w:t>3</w:t>
      </w:r>
      <w:r>
        <w:t xml:space="preserve"> минуты – презентация подготовленного диалога). Процедура оценивания: жюри в каждом кабинете состоит из 2 - 3 человек. Каждый член жюри оценивает каждого участника и работу пары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работы в паре и оценки индивидуального результата участника.</w:t>
      </w:r>
    </w:p>
    <w:p w:rsidR="00CC7E18" w:rsidRDefault="008A5261" w:rsidP="00110D98">
      <w:pPr>
        <w:pStyle w:val="western"/>
        <w:spacing w:after="198" w:line="276" w:lineRule="auto"/>
        <w:jc w:val="both"/>
        <w:rPr>
          <w:b/>
          <w:bCs/>
        </w:rPr>
      </w:pPr>
      <w:r>
        <w:rPr>
          <w:b/>
          <w:bCs/>
        </w:rPr>
        <w:t>Во время олимпиады запрещено пользоваться телефонами и словарями</w:t>
      </w:r>
    </w:p>
    <w:p w:rsidR="00E016DF" w:rsidRPr="008641CC" w:rsidRDefault="00E016DF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3D7410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</w:t>
      </w:r>
      <w:r w:rsidR="0052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баллов по итогам </w:t>
      </w:r>
      <w:r w:rsidR="00522D22" w:rsidRPr="00522D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всех этапов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:rsidR="00E016DF" w:rsidRPr="00F46A66" w:rsidRDefault="00E016DF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10" w:rsidRPr="00F46A66" w:rsidRDefault="003D7410" w:rsidP="003D7410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D7410" w:rsidRPr="00F46A66" w:rsidTr="000A4697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D19C2" w:rsidRPr="00F46A66" w:rsidTr="00C95F3E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9C2" w:rsidRPr="00F46A66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</w:t>
            </w:r>
            <w:r w:rsidR="0001799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исьменная часть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proofErr w:type="spellStart"/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  <w:proofErr w:type="spellEnd"/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19C2" w:rsidRPr="00F46A66" w:rsidTr="009F4BAC">
        <w:tc>
          <w:tcPr>
            <w:tcW w:w="96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9C2" w:rsidRPr="003D19C2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lastRenderedPageBreak/>
              <w:t>Устн</w:t>
            </w:r>
            <w:r w:rsidR="00017996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ая часть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19C2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Говорение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304B9D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Pr="00304B9D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Разминка – 1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</w:t>
            </w:r>
            <w:r w:rsidR="003D19C2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 за письменный и устный этапы</w:t>
            </w: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3D19C2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10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0</w:t>
            </w:r>
            <w:r w:rsidR="003D19C2"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 xml:space="preserve"> баллов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017996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Письменная часть</w:t>
            </w:r>
            <w:r w:rsidR="00FD3092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– </w:t>
            </w:r>
            <w:r w:rsid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="003D7410"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="003D7410"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017996" w:rsidP="00923A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Устная часть</w:t>
            </w:r>
            <w:r w:rsidR="00923AF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– 25 </w:t>
            </w:r>
            <w:r w:rsidR="00097D49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мин</w:t>
            </w:r>
            <w:r w:rsidR="00923AF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.</w:t>
            </w:r>
          </w:p>
        </w:tc>
      </w:tr>
    </w:tbl>
    <w:p w:rsidR="003D7410" w:rsidRPr="003D7410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8F7CE7" w:rsidRPr="008641CC" w:rsidRDefault="008F7CE7" w:rsidP="008F7CE7"/>
    <w:sectPr w:rsidR="008F7CE7" w:rsidRPr="008641CC" w:rsidSect="004E586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E5CD3"/>
    <w:multiLevelType w:val="multilevel"/>
    <w:tmpl w:val="89B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53"/>
    <w:rsid w:val="00017996"/>
    <w:rsid w:val="00097D49"/>
    <w:rsid w:val="000D1391"/>
    <w:rsid w:val="00110D98"/>
    <w:rsid w:val="00232852"/>
    <w:rsid w:val="00326414"/>
    <w:rsid w:val="00327405"/>
    <w:rsid w:val="00352564"/>
    <w:rsid w:val="003D19C2"/>
    <w:rsid w:val="003D7410"/>
    <w:rsid w:val="004A5CCC"/>
    <w:rsid w:val="004A6E6A"/>
    <w:rsid w:val="004E586F"/>
    <w:rsid w:val="00522D22"/>
    <w:rsid w:val="005706BC"/>
    <w:rsid w:val="005C604E"/>
    <w:rsid w:val="00724419"/>
    <w:rsid w:val="007F3453"/>
    <w:rsid w:val="007F5720"/>
    <w:rsid w:val="008641CC"/>
    <w:rsid w:val="00887EB0"/>
    <w:rsid w:val="008A5261"/>
    <w:rsid w:val="008F7CE7"/>
    <w:rsid w:val="00923AF0"/>
    <w:rsid w:val="00A350FE"/>
    <w:rsid w:val="00A75C4A"/>
    <w:rsid w:val="00AF1A68"/>
    <w:rsid w:val="00CC7E18"/>
    <w:rsid w:val="00D7354E"/>
    <w:rsid w:val="00DA58BB"/>
    <w:rsid w:val="00DB6815"/>
    <w:rsid w:val="00DC1303"/>
    <w:rsid w:val="00E016DF"/>
    <w:rsid w:val="00FD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64C04-95E3-4726-97F2-EB41625F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nout001</cp:lastModifiedBy>
  <cp:revision>35</cp:revision>
  <dcterms:created xsi:type="dcterms:W3CDTF">2018-10-09T04:01:00Z</dcterms:created>
  <dcterms:modified xsi:type="dcterms:W3CDTF">2025-08-31T17:38:00Z</dcterms:modified>
</cp:coreProperties>
</file>